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22E0" w14:textId="77777777" w:rsidR="001729C9" w:rsidRDefault="001729C9" w:rsidP="001729C9">
      <w:pPr>
        <w:rPr>
          <w:b/>
          <w:sz w:val="36"/>
          <w:szCs w:val="36"/>
        </w:rPr>
      </w:pPr>
      <w:r>
        <w:rPr>
          <w:noProof/>
        </w:rPr>
        <mc:AlternateContent>
          <mc:Choice Requires="wps">
            <w:drawing>
              <wp:anchor distT="0" distB="0" distL="114300" distR="114300" simplePos="0" relativeHeight="251659264" behindDoc="0" locked="0" layoutInCell="1" allowOverlap="1" wp14:anchorId="028B78F5" wp14:editId="3BAC021B">
                <wp:simplePos x="0" y="0"/>
                <wp:positionH relativeFrom="column">
                  <wp:posOffset>1114425</wp:posOffset>
                </wp:positionH>
                <wp:positionV relativeFrom="paragraph">
                  <wp:posOffset>-393065</wp:posOffset>
                </wp:positionV>
                <wp:extent cx="357822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78225" cy="1828800"/>
                        </a:xfrm>
                        <a:prstGeom prst="rect">
                          <a:avLst/>
                        </a:prstGeom>
                        <a:noFill/>
                        <a:ln>
                          <a:noFill/>
                        </a:ln>
                        <a:effectLst/>
                      </wps:spPr>
                      <wps:txbx>
                        <w:txbxContent>
                          <w:p w14:paraId="24CF474A" w14:textId="77777777" w:rsidR="001729C9" w:rsidRPr="001729C9" w:rsidRDefault="001729C9" w:rsidP="001729C9">
                            <w:pPr>
                              <w:jc w:val="center"/>
                              <w:rPr>
                                <w:rFonts w:ascii="Cooper Black" w:hAnsi="Cooper Black"/>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29C9">
                              <w:rPr>
                                <w:rFonts w:ascii="Cooper Black" w:hAnsi="Cooper Black"/>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Clay Bowls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8B78F5" id="_x0000_t202" coordsize="21600,21600" o:spt="202" path="m,l,21600r21600,l21600,xe">
                <v:stroke joinstyle="miter"/>
                <v:path gradientshapeok="t" o:connecttype="rect"/>
              </v:shapetype>
              <v:shape id="Text Box 2" o:spid="_x0000_s1026" type="#_x0000_t202" style="position:absolute;margin-left:87.75pt;margin-top:-30.95pt;width:28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" filled="f" stroked="f">
                <v:textbox style="mso-fit-shape-to-text:t">
                  <w:txbxContent>
                    <w:p w14:paraId="24CF474A" w14:textId="77777777" w:rsidR="001729C9" w:rsidRPr="001729C9" w:rsidRDefault="001729C9" w:rsidP="001729C9">
                      <w:pPr>
                        <w:jc w:val="center"/>
                        <w:rPr>
                          <w:rFonts w:ascii="Cooper Black" w:hAnsi="Cooper Black"/>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29C9">
                        <w:rPr>
                          <w:rFonts w:ascii="Cooper Black" w:hAnsi="Cooper Black"/>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Clay Bowls</w:t>
                      </w:r>
                    </w:p>
                  </w:txbxContent>
                </v:textbox>
              </v:shape>
            </w:pict>
          </mc:Fallback>
        </mc:AlternateContent>
      </w:r>
      <w:r>
        <w:rPr>
          <w:sz w:val="36"/>
          <w:szCs w:val="36"/>
        </w:rPr>
        <w:t xml:space="preserve">    </w:t>
      </w:r>
    </w:p>
    <w:p w14:paraId="3873EAE7" w14:textId="77777777" w:rsidR="001729C9" w:rsidRDefault="001729C9" w:rsidP="001729C9">
      <w:pPr>
        <w:jc w:val="center"/>
        <w:rPr>
          <w:b/>
          <w:sz w:val="36"/>
          <w:szCs w:val="36"/>
        </w:rPr>
      </w:pPr>
      <w:r>
        <w:rPr>
          <w:noProof/>
          <w:sz w:val="28"/>
          <w:szCs w:val="28"/>
        </w:rPr>
        <w:drawing>
          <wp:inline distT="0" distB="0" distL="0" distR="0" wp14:anchorId="50D99B01" wp14:editId="471C53FF">
            <wp:extent cx="2149358" cy="1152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 bow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526" cy="1156369"/>
                    </a:xfrm>
                    <a:prstGeom prst="rect">
                      <a:avLst/>
                    </a:prstGeom>
                  </pic:spPr>
                </pic:pic>
              </a:graphicData>
            </a:graphic>
          </wp:inline>
        </w:drawing>
      </w:r>
    </w:p>
    <w:p w14:paraId="52077FC0" w14:textId="77777777" w:rsidR="001729C9" w:rsidRPr="001729C9" w:rsidRDefault="001729C9" w:rsidP="001729C9">
      <w:pPr>
        <w:jc w:val="center"/>
        <w:rPr>
          <w:b/>
          <w:sz w:val="36"/>
          <w:szCs w:val="36"/>
        </w:rPr>
      </w:pPr>
    </w:p>
    <w:p w14:paraId="04BCCECE" w14:textId="7EBBED7C" w:rsidR="001729C9" w:rsidRDefault="001729C9" w:rsidP="001729C9">
      <w:pPr>
        <w:jc w:val="center"/>
        <w:rPr>
          <w:sz w:val="28"/>
          <w:szCs w:val="28"/>
        </w:rPr>
      </w:pPr>
      <w:r>
        <w:rPr>
          <w:sz w:val="28"/>
          <w:szCs w:val="28"/>
        </w:rPr>
        <w:t>We are learning about America’s Past here in 2</w:t>
      </w:r>
      <w:r w:rsidRPr="001729C9">
        <w:rPr>
          <w:sz w:val="28"/>
          <w:szCs w:val="28"/>
          <w:vertAlign w:val="superscript"/>
        </w:rPr>
        <w:t>nd</w:t>
      </w:r>
      <w:r>
        <w:rPr>
          <w:sz w:val="28"/>
          <w:szCs w:val="28"/>
        </w:rPr>
        <w:t xml:space="preserve"> grade. We are studying many different </w:t>
      </w:r>
      <w:r w:rsidR="002A1F1A">
        <w:rPr>
          <w:sz w:val="28"/>
          <w:szCs w:val="28"/>
        </w:rPr>
        <w:t xml:space="preserve">Native American </w:t>
      </w:r>
      <w:r>
        <w:rPr>
          <w:sz w:val="28"/>
          <w:szCs w:val="28"/>
        </w:rPr>
        <w:t xml:space="preserve">groups including the Osage. The Osage used grasses to make bowls and baskets. Other groups used many different natural resources to make bowls and other needed items. Your child will be making clay bowls in class by rolling pieces of clay into long strands and then coiling the strands together to make a clay bowl. </w:t>
      </w:r>
    </w:p>
    <w:p w14:paraId="5A567772" w14:textId="77777777" w:rsidR="001729C9" w:rsidRPr="001729C9" w:rsidRDefault="001729C9" w:rsidP="001729C9">
      <w:pPr>
        <w:jc w:val="center"/>
        <w:rPr>
          <w:rFonts w:ascii="Calibri" w:hAnsi="Calibri"/>
          <w:sz w:val="28"/>
          <w:szCs w:val="28"/>
        </w:rPr>
      </w:pPr>
    </w:p>
    <w:p w14:paraId="42313C9C" w14:textId="77777777" w:rsidR="001729C9" w:rsidRPr="001729C9" w:rsidRDefault="001729C9" w:rsidP="003D0C66">
      <w:pPr>
        <w:jc w:val="center"/>
        <w:rPr>
          <w:rFonts w:ascii="Calibri" w:hAnsi="Calibri"/>
          <w:sz w:val="28"/>
          <w:szCs w:val="28"/>
        </w:rPr>
      </w:pPr>
      <w:r w:rsidRPr="001729C9">
        <w:rPr>
          <w:rFonts w:ascii="Calibri" w:hAnsi="Calibri"/>
          <w:sz w:val="28"/>
          <w:szCs w:val="28"/>
        </w:rPr>
        <w:t>You and your child will make the air-dry clay at home to help prepare for the project. Here is the recipe:</w:t>
      </w:r>
      <w:r w:rsidR="003D0C66">
        <w:rPr>
          <w:rFonts w:ascii="Calibri" w:hAnsi="Calibri"/>
          <w:sz w:val="28"/>
          <w:szCs w:val="28"/>
        </w:rPr>
        <w:t xml:space="preserve"> </w:t>
      </w:r>
    </w:p>
    <w:p w14:paraId="75EF1199" w14:textId="77777777" w:rsidR="001729C9" w:rsidRPr="001729C9" w:rsidRDefault="001729C9" w:rsidP="001729C9">
      <w:pPr>
        <w:jc w:val="center"/>
        <w:rPr>
          <w:rFonts w:ascii="Footlight MT Light" w:hAnsi="Footlight MT Light"/>
          <w:b/>
          <w:color w:val="111111"/>
          <w:sz w:val="28"/>
          <w:szCs w:val="28"/>
          <w:shd w:val="clear" w:color="auto" w:fill="FFFFFF"/>
        </w:rPr>
      </w:pPr>
      <w:r w:rsidRPr="001729C9">
        <w:rPr>
          <w:rStyle w:val="apple-converted-space"/>
          <w:rFonts w:ascii="Footlight MT Light" w:hAnsi="Footlight MT Light"/>
          <w:b/>
          <w:color w:val="111111"/>
          <w:sz w:val="28"/>
          <w:szCs w:val="28"/>
          <w:shd w:val="clear" w:color="auto" w:fill="FFFFFF"/>
        </w:rPr>
        <w:t> </w:t>
      </w:r>
      <w:r w:rsidRPr="001729C9">
        <w:rPr>
          <w:rFonts w:ascii="Footlight MT Light" w:hAnsi="Footlight MT Light"/>
          <w:b/>
          <w:color w:val="111111"/>
          <w:sz w:val="28"/>
          <w:szCs w:val="28"/>
          <w:shd w:val="clear" w:color="auto" w:fill="FFFFFF"/>
        </w:rPr>
        <w:t xml:space="preserve">1 cup of cornstarch </w:t>
      </w:r>
      <w:bookmarkStart w:id="0" w:name="_GoBack"/>
      <w:bookmarkEnd w:id="0"/>
    </w:p>
    <w:p w14:paraId="6F830E1E" w14:textId="77777777" w:rsidR="001729C9" w:rsidRPr="001729C9" w:rsidRDefault="001729C9" w:rsidP="001729C9">
      <w:pPr>
        <w:jc w:val="center"/>
        <w:rPr>
          <w:rFonts w:ascii="Footlight MT Light" w:hAnsi="Footlight MT Light"/>
          <w:b/>
          <w:color w:val="111111"/>
          <w:sz w:val="28"/>
          <w:szCs w:val="28"/>
          <w:shd w:val="clear" w:color="auto" w:fill="FFFFFF"/>
        </w:rPr>
      </w:pPr>
      <w:r w:rsidRPr="001729C9">
        <w:rPr>
          <w:rFonts w:ascii="Footlight MT Light" w:hAnsi="Footlight MT Light"/>
          <w:b/>
          <w:color w:val="111111"/>
          <w:sz w:val="28"/>
          <w:szCs w:val="28"/>
          <w:shd w:val="clear" w:color="auto" w:fill="FFFFFF"/>
        </w:rPr>
        <w:t xml:space="preserve"> 1-</w:t>
      </w:r>
      <w:r w:rsidRPr="001729C9">
        <w:rPr>
          <w:rFonts w:ascii="Footlight MT Light" w:hAnsi="Footlight MT Light"/>
          <w:b/>
          <w:color w:val="333333"/>
          <w:sz w:val="28"/>
          <w:szCs w:val="28"/>
          <w:shd w:val="clear" w:color="auto" w:fill="FFFFFF"/>
        </w:rPr>
        <w:t>1/2 cup of </w:t>
      </w:r>
      <w:r w:rsidRPr="001729C9">
        <w:rPr>
          <w:rFonts w:ascii="Footlight MT Light" w:hAnsi="Footlight MT Light"/>
          <w:b/>
          <w:color w:val="111111"/>
          <w:sz w:val="28"/>
          <w:szCs w:val="28"/>
          <w:shd w:val="clear" w:color="auto" w:fill="FFFFFF"/>
        </w:rPr>
        <w:t xml:space="preserve">water (mixed with drops of food coloring or liquid watercolor) </w:t>
      </w:r>
    </w:p>
    <w:p w14:paraId="11C198B3" w14:textId="77777777" w:rsidR="001729C9" w:rsidRPr="001729C9" w:rsidRDefault="001729C9" w:rsidP="001729C9">
      <w:pPr>
        <w:jc w:val="center"/>
        <w:rPr>
          <w:rFonts w:ascii="Footlight MT Light" w:hAnsi="Footlight MT Light"/>
          <w:b/>
          <w:color w:val="111111"/>
          <w:sz w:val="28"/>
          <w:szCs w:val="28"/>
          <w:shd w:val="clear" w:color="auto" w:fill="FFFFFF"/>
        </w:rPr>
      </w:pPr>
      <w:r w:rsidRPr="001729C9">
        <w:rPr>
          <w:rFonts w:ascii="Footlight MT Light" w:hAnsi="Footlight MT Light"/>
          <w:b/>
          <w:color w:val="111111"/>
          <w:sz w:val="28"/>
          <w:szCs w:val="28"/>
          <w:shd w:val="clear" w:color="auto" w:fill="FFFFFF"/>
        </w:rPr>
        <w:t xml:space="preserve"> 2 cups of baking soda. </w:t>
      </w:r>
    </w:p>
    <w:p w14:paraId="4B0BD1FC" w14:textId="77777777" w:rsidR="001729C9" w:rsidRPr="001729C9" w:rsidRDefault="001729C9" w:rsidP="001729C9">
      <w:pPr>
        <w:jc w:val="center"/>
        <w:rPr>
          <w:rFonts w:ascii="Footlight MT Light" w:hAnsi="Footlight MT Light"/>
          <w:b/>
          <w:color w:val="111111"/>
          <w:sz w:val="28"/>
          <w:szCs w:val="28"/>
          <w:shd w:val="clear" w:color="auto" w:fill="FFFFFF"/>
        </w:rPr>
      </w:pPr>
      <w:r w:rsidRPr="001729C9">
        <w:rPr>
          <w:rFonts w:ascii="Footlight MT Light" w:hAnsi="Footlight MT Light"/>
          <w:b/>
          <w:color w:val="111111"/>
          <w:sz w:val="28"/>
          <w:szCs w:val="28"/>
          <w:shd w:val="clear" w:color="auto" w:fill="FFFFFF"/>
        </w:rPr>
        <w:t>Mix and heat the ingredients over a medium-low heat until a dough is formed. Let it cool for a few minutes and then knead the dough like you would do for bread dough.</w:t>
      </w:r>
    </w:p>
    <w:p w14:paraId="1F838AEA" w14:textId="77777777" w:rsidR="001729C9" w:rsidRPr="001729C9" w:rsidRDefault="001729C9" w:rsidP="001729C9">
      <w:pPr>
        <w:jc w:val="center"/>
        <w:rPr>
          <w:rFonts w:ascii="Calibri" w:hAnsi="Calibri"/>
          <w:color w:val="111111"/>
          <w:sz w:val="28"/>
          <w:szCs w:val="28"/>
          <w:shd w:val="clear" w:color="auto" w:fill="FFFFFF"/>
        </w:rPr>
      </w:pPr>
    </w:p>
    <w:p w14:paraId="1474E8BC" w14:textId="3A0D4629" w:rsidR="001729C9" w:rsidRDefault="001729C9" w:rsidP="001729C9">
      <w:pPr>
        <w:jc w:val="center"/>
        <w:rPr>
          <w:rFonts w:ascii="Calibri" w:hAnsi="Calibri"/>
          <w:color w:val="111111"/>
          <w:sz w:val="28"/>
          <w:szCs w:val="28"/>
          <w:shd w:val="clear" w:color="auto" w:fill="FFFFFF"/>
        </w:rPr>
      </w:pPr>
      <w:r w:rsidRPr="001729C9">
        <w:rPr>
          <w:rFonts w:ascii="Calibri" w:hAnsi="Calibri"/>
          <w:color w:val="111111"/>
          <w:sz w:val="28"/>
          <w:szCs w:val="28"/>
          <w:shd w:val="clear" w:color="auto" w:fill="FFFFFF"/>
        </w:rPr>
        <w:t xml:space="preserve">Please bring your dough to school on </w:t>
      </w:r>
      <w:r w:rsidR="002A1F1A">
        <w:rPr>
          <w:rFonts w:ascii="Calibri" w:hAnsi="Calibri"/>
          <w:b/>
          <w:color w:val="111111"/>
          <w:sz w:val="28"/>
          <w:szCs w:val="28"/>
          <w:shd w:val="clear" w:color="auto" w:fill="FFFFFF"/>
        </w:rPr>
        <w:t>Tuesday November 13</w:t>
      </w:r>
      <w:proofErr w:type="gramStart"/>
      <w:r w:rsidR="002A1F1A" w:rsidRPr="002A1F1A">
        <w:rPr>
          <w:rFonts w:ascii="Calibri" w:hAnsi="Calibri"/>
          <w:b/>
          <w:color w:val="111111"/>
          <w:sz w:val="28"/>
          <w:szCs w:val="28"/>
          <w:shd w:val="clear" w:color="auto" w:fill="FFFFFF"/>
          <w:vertAlign w:val="superscript"/>
        </w:rPr>
        <w:t>th</w:t>
      </w:r>
      <w:r w:rsidR="002A1F1A">
        <w:rPr>
          <w:rFonts w:ascii="Calibri" w:hAnsi="Calibri"/>
          <w:b/>
          <w:color w:val="111111"/>
          <w:sz w:val="28"/>
          <w:szCs w:val="28"/>
          <w:shd w:val="clear" w:color="auto" w:fill="FFFFFF"/>
        </w:rPr>
        <w:t xml:space="preserve"> </w:t>
      </w:r>
      <w:r w:rsidRPr="001729C9">
        <w:rPr>
          <w:rFonts w:ascii="Calibri" w:hAnsi="Calibri"/>
          <w:color w:val="111111"/>
          <w:sz w:val="28"/>
          <w:szCs w:val="28"/>
          <w:shd w:val="clear" w:color="auto" w:fill="FFFFFF"/>
          <w:vertAlign w:val="superscript"/>
        </w:rPr>
        <w:t xml:space="preserve"> </w:t>
      </w:r>
      <w:r w:rsidRPr="001729C9">
        <w:rPr>
          <w:rFonts w:ascii="Calibri" w:hAnsi="Calibri"/>
          <w:color w:val="111111"/>
          <w:sz w:val="28"/>
          <w:szCs w:val="28"/>
          <w:shd w:val="clear" w:color="auto" w:fill="FFFFFF"/>
        </w:rPr>
        <w:t>in</w:t>
      </w:r>
      <w:proofErr w:type="gramEnd"/>
      <w:r w:rsidRPr="001729C9">
        <w:rPr>
          <w:rFonts w:ascii="Calibri" w:hAnsi="Calibri"/>
          <w:color w:val="111111"/>
          <w:sz w:val="28"/>
          <w:szCs w:val="28"/>
          <w:shd w:val="clear" w:color="auto" w:fill="FFFFFF"/>
        </w:rPr>
        <w:t xml:space="preserve"> a SEALED zip log bag with your child’s name on it. We will be making our bowls </w:t>
      </w:r>
      <w:r w:rsidR="002A1F1A">
        <w:rPr>
          <w:rFonts w:ascii="Calibri" w:hAnsi="Calibri"/>
          <w:color w:val="111111"/>
          <w:sz w:val="28"/>
          <w:szCs w:val="28"/>
          <w:shd w:val="clear" w:color="auto" w:fill="FFFFFF"/>
        </w:rPr>
        <w:t xml:space="preserve">that morning! </w:t>
      </w:r>
      <w:r w:rsidRPr="001729C9">
        <w:rPr>
          <w:rFonts w:ascii="Calibri" w:hAnsi="Calibri"/>
          <w:color w:val="111111"/>
          <w:sz w:val="28"/>
          <w:szCs w:val="28"/>
          <w:shd w:val="clear" w:color="auto" w:fill="FFFFFF"/>
        </w:rPr>
        <w:t xml:space="preserve"> </w:t>
      </w:r>
    </w:p>
    <w:p w14:paraId="641130D6" w14:textId="77777777" w:rsidR="003D0C66" w:rsidRPr="003D0C66" w:rsidRDefault="003D0C66" w:rsidP="003D0C66">
      <w:pPr>
        <w:pStyle w:val="ListParagraph"/>
        <w:numPr>
          <w:ilvl w:val="0"/>
          <w:numId w:val="1"/>
        </w:numPr>
        <w:jc w:val="center"/>
        <w:rPr>
          <w:rFonts w:ascii="Calibri" w:hAnsi="Calibri"/>
          <w:noProof/>
          <w:sz w:val="24"/>
          <w:szCs w:val="24"/>
        </w:rPr>
      </w:pPr>
      <w:r w:rsidRPr="003D0C66">
        <w:rPr>
          <w:rFonts w:ascii="Calibri" w:hAnsi="Calibri"/>
          <w:noProof/>
          <w:sz w:val="24"/>
          <w:szCs w:val="24"/>
        </w:rPr>
        <w:t xml:space="preserve">If you have newspaper lying around, could you send some in as well to help cover our work space. </w:t>
      </w:r>
    </w:p>
    <w:sectPr w:rsidR="003D0C66" w:rsidRPr="003D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C170B"/>
    <w:multiLevelType w:val="hybridMultilevel"/>
    <w:tmpl w:val="5A62FAC6"/>
    <w:lvl w:ilvl="0" w:tplc="D56878A8">
      <w:start w:val="2"/>
      <w:numFmt w:val="bullet"/>
      <w:lvlText w:val=""/>
      <w:lvlJc w:val="left"/>
      <w:pPr>
        <w:ind w:left="720" w:hanging="360"/>
      </w:pPr>
      <w:rPr>
        <w:rFonts w:ascii="Symbol" w:eastAsiaTheme="minorHAnsi" w:hAnsi="Symbol" w:cstheme="minorBid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C9"/>
    <w:rsid w:val="001729C9"/>
    <w:rsid w:val="002A1F1A"/>
    <w:rsid w:val="003D0C66"/>
    <w:rsid w:val="00B2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229"/>
  <w15:docId w15:val="{E8FAD302-E60E-4F24-B560-2427F9E7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C9"/>
    <w:rPr>
      <w:rFonts w:ascii="Tahoma" w:hAnsi="Tahoma" w:cs="Tahoma"/>
      <w:sz w:val="16"/>
      <w:szCs w:val="16"/>
    </w:rPr>
  </w:style>
  <w:style w:type="character" w:customStyle="1" w:styleId="apple-converted-space">
    <w:name w:val="apple-converted-space"/>
    <w:basedOn w:val="DefaultParagraphFont"/>
    <w:rsid w:val="001729C9"/>
  </w:style>
  <w:style w:type="paragraph" w:styleId="ListParagraph">
    <w:name w:val="List Paragraph"/>
    <w:basedOn w:val="Normal"/>
    <w:uiPriority w:val="34"/>
    <w:qFormat/>
    <w:rsid w:val="003D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bradcliffe</cp:lastModifiedBy>
  <cp:revision>3</cp:revision>
  <cp:lastPrinted>2015-11-05T17:21:00Z</cp:lastPrinted>
  <dcterms:created xsi:type="dcterms:W3CDTF">2015-11-05T17:08:00Z</dcterms:created>
  <dcterms:modified xsi:type="dcterms:W3CDTF">2018-10-29T14:09:00Z</dcterms:modified>
</cp:coreProperties>
</file>